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3118"/>
        <w:gridCol w:w="1701"/>
        <w:gridCol w:w="4395"/>
      </w:tblGrid>
      <w:tr w:rsidR="005A110D" w:rsidRPr="00313A0A" w:rsidTr="00561188">
        <w:trPr>
          <w:trHeight w:val="641"/>
        </w:trPr>
        <w:tc>
          <w:tcPr>
            <w:tcW w:w="11058" w:type="dxa"/>
            <w:gridSpan w:val="4"/>
            <w:vAlign w:val="center"/>
          </w:tcPr>
          <w:p w:rsidR="005A110D" w:rsidRPr="00313A0A" w:rsidRDefault="005A110D" w:rsidP="00561188">
            <w:pPr>
              <w:pStyle w:val="Szvegtrzs"/>
              <w:spacing w:line="240" w:lineRule="auto"/>
              <w:jc w:val="center"/>
              <w:rPr>
                <w:szCs w:val="24"/>
              </w:rPr>
            </w:pPr>
            <w:r w:rsidRPr="00BD0197">
              <w:rPr>
                <w:b/>
                <w:sz w:val="24"/>
                <w:szCs w:val="24"/>
              </w:rPr>
              <w:t>AZ ELMÚLT ÉVEK MUNKÁIBÓL</w:t>
            </w:r>
            <w:r>
              <w:rPr>
                <w:b/>
                <w:sz w:val="24"/>
                <w:szCs w:val="24"/>
              </w:rPr>
              <w:t>;</w:t>
            </w:r>
          </w:p>
        </w:tc>
      </w:tr>
      <w:tr w:rsidR="005A110D" w:rsidRPr="00313A0A" w:rsidTr="00561188">
        <w:tc>
          <w:tcPr>
            <w:tcW w:w="11058" w:type="dxa"/>
            <w:gridSpan w:val="4"/>
          </w:tcPr>
          <w:p w:rsidR="005A110D" w:rsidRPr="00313A0A" w:rsidRDefault="005A110D" w:rsidP="0056118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Cs w:val="24"/>
              </w:rPr>
              <w:t>Térség. város- és településfejlesztés, Integrált Városfejlesztési Stratégia, Városfejlesztő Társaság,</w:t>
            </w:r>
          </w:p>
        </w:tc>
      </w:tr>
      <w:tr w:rsidR="005A110D" w:rsidRPr="00313A0A" w:rsidTr="00561188">
        <w:tc>
          <w:tcPr>
            <w:tcW w:w="1844" w:type="dxa"/>
            <w:vAlign w:val="center"/>
          </w:tcPr>
          <w:p w:rsidR="005A110D" w:rsidRPr="000C1DA5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0C1DA5">
              <w:rPr>
                <w:rFonts w:ascii="Times New Roman" w:hAnsi="Times New Roman"/>
                <w:szCs w:val="24"/>
              </w:rPr>
              <w:t>Térségfejlesztés</w:t>
            </w:r>
          </w:p>
        </w:tc>
        <w:tc>
          <w:tcPr>
            <w:tcW w:w="3118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b/>
                <w:szCs w:val="24"/>
              </w:rPr>
            </w:pPr>
            <w:r w:rsidRPr="000C1DA5">
              <w:rPr>
                <w:rFonts w:ascii="Times New Roman" w:hAnsi="Times New Roman"/>
                <w:szCs w:val="24"/>
              </w:rPr>
              <w:t>Dél-Fejér megyei gazdaságfejlesztési program</w:t>
            </w:r>
            <w:r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5A110D" w:rsidRPr="000C1DA5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0C1DA5">
              <w:rPr>
                <w:rFonts w:ascii="Times New Roman" w:hAnsi="Times New Roman"/>
                <w:szCs w:val="24"/>
              </w:rPr>
              <w:t>MEH kistérségi megbízott</w:t>
            </w:r>
          </w:p>
        </w:tc>
        <w:tc>
          <w:tcPr>
            <w:tcW w:w="4395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Hátrányos helyzetű kistérségek. Kistérség fejlesztési mintaprogram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Térségfejlesztés </w:t>
            </w:r>
          </w:p>
        </w:tc>
        <w:tc>
          <w:tcPr>
            <w:tcW w:w="3118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Dorogi Többcélú Kistérség </w:t>
            </w:r>
            <w:proofErr w:type="spellStart"/>
            <w:r>
              <w:rPr>
                <w:rFonts w:ascii="Times New Roman" w:hAnsi="Times New Roman"/>
                <w:szCs w:val="24"/>
              </w:rPr>
              <w:t>Ökoturisztikai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programja</w:t>
            </w:r>
          </w:p>
        </w:tc>
        <w:tc>
          <w:tcPr>
            <w:tcW w:w="1701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Mentor-Porta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KFT</w:t>
            </w:r>
          </w:p>
        </w:tc>
        <w:tc>
          <w:tcPr>
            <w:tcW w:w="4395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Települések, civil szervezetek, vállalkozások </w:t>
            </w:r>
            <w:proofErr w:type="spellStart"/>
            <w:r>
              <w:rPr>
                <w:rFonts w:ascii="Times New Roman" w:hAnsi="Times New Roman"/>
                <w:szCs w:val="24"/>
              </w:rPr>
              <w:t>ökoturisztikai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célzatú fejlesztéseinek modellekbe foglalása.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Városfejlesztés </w:t>
            </w:r>
          </w:p>
        </w:tc>
        <w:tc>
          <w:tcPr>
            <w:tcW w:w="3118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Tata város Integrált Városfejlesztési Stratégiája </w:t>
            </w:r>
          </w:p>
        </w:tc>
        <w:tc>
          <w:tcPr>
            <w:tcW w:w="1701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Projektkoordinációs Igazgató </w:t>
            </w:r>
          </w:p>
        </w:tc>
        <w:tc>
          <w:tcPr>
            <w:tcW w:w="4395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Városrehabilitációs</w:t>
            </w:r>
            <w:proofErr w:type="spellEnd"/>
            <w:r>
              <w:rPr>
                <w:rFonts w:ascii="Times New Roman" w:hAnsi="Times New Roman"/>
                <w:szCs w:val="24"/>
              </w:rPr>
              <w:t>, értékmegő</w:t>
            </w:r>
            <w:r w:rsidRPr="00313A0A">
              <w:rPr>
                <w:rFonts w:ascii="Times New Roman" w:hAnsi="Times New Roman"/>
                <w:szCs w:val="24"/>
              </w:rPr>
              <w:t>rző pályázat benyújtása, koordinációs tevékenység.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Tata Város</w:t>
            </w:r>
          </w:p>
        </w:tc>
        <w:tc>
          <w:tcPr>
            <w:tcW w:w="3118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Projektek azonosítása, tervezettség növelése</w:t>
            </w:r>
          </w:p>
        </w:tc>
        <w:tc>
          <w:tcPr>
            <w:tcW w:w="1701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81 projektötlet</w:t>
            </w:r>
          </w:p>
        </w:tc>
        <w:tc>
          <w:tcPr>
            <w:tcW w:w="4395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2008-ban 32 beadott pályázat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Városfejlesztés</w:t>
            </w:r>
          </w:p>
        </w:tc>
        <w:tc>
          <w:tcPr>
            <w:tcW w:w="3118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Budapest XVI. kerület Integrált Városfejlesztési Stratégiája </w:t>
            </w:r>
          </w:p>
        </w:tc>
        <w:tc>
          <w:tcPr>
            <w:tcW w:w="1701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XVI. kerületi Városfejlesztő KFT ügyvezető igazgató</w:t>
            </w:r>
          </w:p>
        </w:tc>
        <w:tc>
          <w:tcPr>
            <w:tcW w:w="4395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CB6EF9">
              <w:rPr>
                <w:rFonts w:ascii="Times New Roman" w:hAnsi="Times New Roman"/>
              </w:rPr>
              <w:t xml:space="preserve">Budapest </w:t>
            </w:r>
            <w:proofErr w:type="spellStart"/>
            <w:r w:rsidRPr="00CB6EF9">
              <w:rPr>
                <w:rFonts w:ascii="Times New Roman" w:hAnsi="Times New Roman"/>
              </w:rPr>
              <w:t>XVI.kerület</w:t>
            </w:r>
            <w:proofErr w:type="spellEnd"/>
            <w:proofErr w:type="gramStart"/>
            <w:r w:rsidRPr="00CB6EF9">
              <w:rPr>
                <w:rFonts w:ascii="Times New Roman" w:hAnsi="Times New Roman"/>
              </w:rPr>
              <w:t>,Sashalom</w:t>
            </w:r>
            <w:proofErr w:type="gramEnd"/>
            <w:r w:rsidRPr="00CB6EF9">
              <w:rPr>
                <w:rFonts w:ascii="Times New Roman" w:hAnsi="Times New Roman"/>
              </w:rPr>
              <w:t xml:space="preserve"> városközpont komplex rehabilitációja és egyéb városfejlesztési feladatok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Városfejlesztés</w:t>
            </w:r>
          </w:p>
        </w:tc>
        <w:tc>
          <w:tcPr>
            <w:tcW w:w="3118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Ercsi Város Integrált Városfejlesztési Stratégiája</w:t>
            </w:r>
          </w:p>
        </w:tc>
        <w:tc>
          <w:tcPr>
            <w:tcW w:w="1701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Mentor-Porta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KFT</w:t>
            </w:r>
          </w:p>
        </w:tc>
        <w:tc>
          <w:tcPr>
            <w:tcW w:w="4395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Ercsi Város fejlesztési akcióterületeinek és </w:t>
            </w:r>
            <w:proofErr w:type="spellStart"/>
            <w:r>
              <w:rPr>
                <w:rFonts w:ascii="Times New Roman" w:hAnsi="Times New Roman"/>
                <w:szCs w:val="24"/>
              </w:rPr>
              <w:t>rövid-közép-hosszútávú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fejlesztési prioritásainak kidolgozása.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Városfejlesztés</w:t>
            </w:r>
          </w:p>
        </w:tc>
        <w:tc>
          <w:tcPr>
            <w:tcW w:w="3118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Gárdony Város Integrált Városfejlesztési Stratégiája</w:t>
            </w:r>
          </w:p>
        </w:tc>
        <w:tc>
          <w:tcPr>
            <w:tcW w:w="1701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Mentor-Porta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KFT</w:t>
            </w:r>
          </w:p>
        </w:tc>
        <w:tc>
          <w:tcPr>
            <w:tcW w:w="4395" w:type="dxa"/>
            <w:vAlign w:val="center"/>
          </w:tcPr>
          <w:p w:rsidR="005A110D" w:rsidRPr="00320DBB" w:rsidRDefault="005A110D" w:rsidP="00561188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Gárdony  Város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fejlesztési akcióterületeinek és </w:t>
            </w:r>
            <w:proofErr w:type="spellStart"/>
            <w:r>
              <w:rPr>
                <w:rFonts w:ascii="Times New Roman" w:hAnsi="Times New Roman"/>
                <w:szCs w:val="24"/>
              </w:rPr>
              <w:t>rövid-közép-hosszútávú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fejlesztési prioritásainak kidolgozása.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Település-</w:t>
            </w:r>
          </w:p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fejlesztés</w:t>
            </w:r>
          </w:p>
        </w:tc>
        <w:tc>
          <w:tcPr>
            <w:tcW w:w="3118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Perkáta nagyközség; </w:t>
            </w:r>
            <w:r w:rsidRPr="00313A0A">
              <w:rPr>
                <w:rFonts w:ascii="Times New Roman" w:hAnsi="Times New Roman"/>
                <w:szCs w:val="24"/>
              </w:rPr>
              <w:t>Projektek azonosítása, tervezettség növelése</w:t>
            </w:r>
          </w:p>
        </w:tc>
        <w:tc>
          <w:tcPr>
            <w:tcW w:w="1701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48 projektötlet</w:t>
            </w:r>
          </w:p>
        </w:tc>
        <w:tc>
          <w:tcPr>
            <w:tcW w:w="4395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2008-ban 18 db beadott pályázat</w:t>
            </w:r>
          </w:p>
        </w:tc>
      </w:tr>
      <w:tr w:rsidR="005A110D" w:rsidRPr="00320DBB" w:rsidTr="00561188">
        <w:tc>
          <w:tcPr>
            <w:tcW w:w="1844" w:type="dxa"/>
            <w:vAlign w:val="center"/>
          </w:tcPr>
          <w:p w:rsidR="005A110D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Település-</w:t>
            </w:r>
          </w:p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fejlesztés</w:t>
            </w:r>
          </w:p>
        </w:tc>
        <w:tc>
          <w:tcPr>
            <w:tcW w:w="3118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Ráckeresztúr község; </w:t>
            </w:r>
            <w:r w:rsidRPr="00313A0A">
              <w:rPr>
                <w:rFonts w:ascii="Times New Roman" w:hAnsi="Times New Roman"/>
                <w:szCs w:val="24"/>
              </w:rPr>
              <w:t>Projektek azonosítása, tervezettség növelése</w:t>
            </w:r>
          </w:p>
        </w:tc>
        <w:tc>
          <w:tcPr>
            <w:tcW w:w="1701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31 projektötlet</w:t>
            </w:r>
          </w:p>
        </w:tc>
        <w:tc>
          <w:tcPr>
            <w:tcW w:w="4395" w:type="dxa"/>
            <w:vAlign w:val="center"/>
          </w:tcPr>
          <w:p w:rsidR="005A110D" w:rsidRPr="00313A0A" w:rsidRDefault="005A110D" w:rsidP="00561188">
            <w:pPr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2008-ban 10 beadott pályázat</w:t>
            </w:r>
          </w:p>
        </w:tc>
      </w:tr>
    </w:tbl>
    <w:p w:rsidR="005A110D" w:rsidRDefault="005A110D" w:rsidP="005A110D">
      <w:pPr>
        <w:pStyle w:val="Szvegtrzs"/>
        <w:jc w:val="center"/>
        <w:rPr>
          <w:b/>
          <w:sz w:val="24"/>
          <w:szCs w:val="24"/>
        </w:rPr>
      </w:pPr>
    </w:p>
    <w:tbl>
      <w:tblPr>
        <w:tblW w:w="10328" w:type="dxa"/>
        <w:jc w:val="center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596"/>
        <w:gridCol w:w="3804"/>
        <w:gridCol w:w="1330"/>
        <w:gridCol w:w="1438"/>
      </w:tblGrid>
      <w:tr w:rsidR="005A110D" w:rsidRPr="00C25CA6" w:rsidTr="00561188">
        <w:trPr>
          <w:trHeight w:val="546"/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Téma: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Igényelt: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Megnyert: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Mezőszilas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TEKI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Rendezési terv készítésére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2.200000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Sáregres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TEKI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Erkel utca felújítása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12.683000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7.683000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Sárbogárdi kistérség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PHARE tükör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Kistérségi egységes buszmegállók</w:t>
            </w:r>
            <w:proofErr w:type="gram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..</w:t>
            </w:r>
            <w:proofErr w:type="gramEnd"/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20.000000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20.000000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Sárbogárdi kistérség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PHARE tükör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Kistérségi információs táblarendszer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9.790000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-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Dél- Fejér kistérségek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SZT-RE-3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Pályázat kistérségi mintaprogram készítésére.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14.000000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-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Dél- Fejér kistérségek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FM-i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Terület.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Fejl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. Tanács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Pályázat kistérségi mintaprogram készítésére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5.000000</w:t>
            </w:r>
          </w:p>
        </w:tc>
      </w:tr>
      <w:tr w:rsidR="005A110D" w:rsidRPr="00895831" w:rsidTr="00561188">
        <w:trPr>
          <w:trHeight w:val="384"/>
          <w:jc w:val="center"/>
        </w:trPr>
        <w:tc>
          <w:tcPr>
            <w:tcW w:w="10328" w:type="dxa"/>
            <w:gridSpan w:val="5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V</w:t>
            </w: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állalkozók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Sirály Egészségügyi és </w:t>
            </w: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lastRenderedPageBreak/>
              <w:t>Szociális Szolgáltató Nonprofit KFT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KDOP1.1.1.</w:t>
            </w: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AB/11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 xml:space="preserve">Egészségügyi szolgáltatások fejlesztése </w:t>
            </w: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Kincsesbányán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</w:rPr>
              <w:lastRenderedPageBreak/>
              <w:t>140millió83</w:t>
            </w:r>
            <w:r w:rsidRPr="0009134E">
              <w:rPr>
                <w:rFonts w:ascii="Times New Roman" w:hAnsi="Times New Roman"/>
              </w:rPr>
              <w:lastRenderedPageBreak/>
              <w:t>9ezer623Forint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34E">
              <w:rPr>
                <w:rFonts w:ascii="Times New Roman" w:hAnsi="Times New Roman"/>
              </w:rPr>
              <w:lastRenderedPageBreak/>
              <w:t>140millió839</w:t>
            </w:r>
            <w:r w:rsidRPr="0009134E">
              <w:rPr>
                <w:rFonts w:ascii="Times New Roman" w:hAnsi="Times New Roman"/>
              </w:rPr>
              <w:lastRenderedPageBreak/>
              <w:t>ezer</w:t>
            </w: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</w:rPr>
              <w:t>623Forint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Betontransz 2000 Kft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SZT-VE-18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Új korszerű betongyár felépítése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26.718000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hu-HU"/>
              </w:rPr>
            </w:pPr>
            <w:r w:rsidRPr="0009134E">
              <w:rPr>
                <w:rFonts w:ascii="Times New Roman" w:hAnsi="Times New Roman"/>
                <w:sz w:val="18"/>
                <w:szCs w:val="18"/>
                <w:lang w:eastAsia="hu-HU"/>
              </w:rPr>
              <w:t>26.718000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Miklósi-Hús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SZT-VE-18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A szigetszentmiklósi húsfeldolgozó üzem kapacitás-és termékskála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bőv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50.000000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hu-HU"/>
              </w:rPr>
            </w:pPr>
            <w:r w:rsidRPr="0009134E">
              <w:rPr>
                <w:rFonts w:ascii="Times New Roman" w:hAnsi="Times New Roman"/>
                <w:sz w:val="18"/>
                <w:szCs w:val="18"/>
                <w:lang w:eastAsia="hu-HU"/>
              </w:rPr>
              <w:t>50.000000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Concordia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Trans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SZT-VE-17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Új hűtődobozos Renault tehergépjárművek…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4.476000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hu-HU"/>
              </w:rPr>
            </w:pPr>
            <w:r w:rsidRPr="0009134E">
              <w:rPr>
                <w:rFonts w:ascii="Times New Roman" w:hAnsi="Times New Roman"/>
                <w:sz w:val="18"/>
                <w:szCs w:val="18"/>
                <w:lang w:eastAsia="hu-HU"/>
              </w:rPr>
              <w:t>4.476000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Gremix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SZT-VE-18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vasszentmihályi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panzió-étterem korszerű konyhatechnológiai…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7.746000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hu-HU"/>
              </w:rPr>
            </w:pPr>
            <w:r w:rsidRPr="0009134E">
              <w:rPr>
                <w:rFonts w:ascii="Times New Roman" w:hAnsi="Times New Roman"/>
                <w:sz w:val="18"/>
                <w:szCs w:val="18"/>
                <w:lang w:eastAsia="hu-HU"/>
              </w:rPr>
              <w:t>3.764000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Timpanon-P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+P KFT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SZT-VE-18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Korszerű CAT 432 PL típusú árokásó rakodógép</w:t>
            </w:r>
            <w:proofErr w:type="gram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..</w:t>
            </w:r>
            <w:proofErr w:type="gramEnd"/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7.893000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hu-HU"/>
              </w:rPr>
            </w:pPr>
            <w:r w:rsidRPr="0009134E">
              <w:rPr>
                <w:rFonts w:ascii="Times New Roman" w:hAnsi="Times New Roman"/>
                <w:sz w:val="18"/>
                <w:szCs w:val="18"/>
                <w:lang w:eastAsia="hu-HU"/>
              </w:rPr>
              <w:t>7.893000</w:t>
            </w:r>
          </w:p>
        </w:tc>
      </w:tr>
      <w:tr w:rsidR="005A110D" w:rsidRPr="00895831" w:rsidTr="00561188">
        <w:trPr>
          <w:trHeight w:val="477"/>
          <w:jc w:val="center"/>
        </w:trPr>
        <w:tc>
          <w:tcPr>
            <w:tcW w:w="10328" w:type="dxa"/>
            <w:gridSpan w:val="5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Önkormányzatok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Zichyújfalu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CÉDE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Önkormányzati kötelező feladatok…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7.666206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1.500000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Zichyújfalu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NKÖM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Közművelődési intézmény, közösségi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szinterek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kialakítására</w:t>
            </w: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12.000000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5.500000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Pázmánd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GYISM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Sportlétesítmény korszerűsítése a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pázmándi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labdarugó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utánpótlás-nev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6.142431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6.000000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Velence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KDRFÜ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Virágos Velencéért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5.000000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-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Egyházi:</w:t>
            </w: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Sárbogárd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BM lakás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A sárbogárdi RK Plébánia felújítása és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korszerüsítése</w:t>
            </w:r>
            <w:proofErr w:type="spellEnd"/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708246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700 000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Kápolnásnyék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AVOP 3.4.1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Templom felújítása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10.229629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7.672371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Pettend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AVOP 3.4.1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Kápolna felújítása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5.795874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4.346905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Isztimér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AVOP 3.4.1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isztiméri</w:t>
            </w:r>
            <w:proofErr w:type="spellEnd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római katolikus templom felújítása.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41.605685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31.204263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Vérteskozma</w:t>
            </w:r>
            <w:proofErr w:type="spellEnd"/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AVOP 3.4.1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Templom felújítása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5.323632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3.246125</w:t>
            </w: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Civil szervezetek:</w:t>
            </w:r>
          </w:p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5A110D" w:rsidRPr="00895831" w:rsidTr="00561188">
        <w:trPr>
          <w:jc w:val="center"/>
        </w:trPr>
        <w:tc>
          <w:tcPr>
            <w:tcW w:w="216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Százhalombatta</w:t>
            </w:r>
          </w:p>
        </w:tc>
        <w:tc>
          <w:tcPr>
            <w:tcW w:w="1596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PEA-8246-HEFOP-KM</w:t>
            </w:r>
          </w:p>
        </w:tc>
        <w:tc>
          <w:tcPr>
            <w:tcW w:w="3804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Sérültekért Alapítvány</w:t>
            </w: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, Európa Pályázat Előkészítő Alap</w:t>
            </w:r>
          </w:p>
        </w:tc>
        <w:tc>
          <w:tcPr>
            <w:tcW w:w="1330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szakértői munka</w:t>
            </w:r>
          </w:p>
        </w:tc>
        <w:tc>
          <w:tcPr>
            <w:tcW w:w="1438" w:type="dxa"/>
            <w:vAlign w:val="center"/>
          </w:tcPr>
          <w:p w:rsidR="005A110D" w:rsidRPr="0009134E" w:rsidRDefault="005A110D" w:rsidP="00561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9134E">
              <w:rPr>
                <w:rFonts w:ascii="Times New Roman" w:hAnsi="Times New Roman"/>
                <w:sz w:val="20"/>
                <w:szCs w:val="20"/>
                <w:lang w:eastAsia="hu-HU"/>
              </w:rPr>
              <w:t>5-25 millió</w:t>
            </w:r>
          </w:p>
        </w:tc>
      </w:tr>
    </w:tbl>
    <w:p w:rsidR="005245BC" w:rsidRDefault="005245BC"/>
    <w:sectPr w:rsidR="005245BC" w:rsidSect="0052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10D"/>
    <w:rsid w:val="005245BC"/>
    <w:rsid w:val="005A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10D"/>
    <w:rPr>
      <w:rFonts w:ascii="Verdana" w:eastAsia="Verdana" w:hAnsi="Verdan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A110D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110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2012-11-04T00:39:00Z</dcterms:created>
  <dcterms:modified xsi:type="dcterms:W3CDTF">2012-11-04T00:40:00Z</dcterms:modified>
</cp:coreProperties>
</file>